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2721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386CE46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883" w:firstLineChars="200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湖南</w:t>
      </w:r>
      <w:r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城乡建设科技创新奖</w:t>
      </w:r>
    </w:p>
    <w:p w14:paraId="5FF2779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883" w:firstLineChars="200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申报</w:t>
      </w:r>
      <w:r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资料</w:t>
      </w:r>
      <w:r>
        <w:rPr>
          <w:rFonts w:hint="eastAsia"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清单</w:t>
      </w:r>
    </w:p>
    <w:p w14:paraId="48F278B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883" w:firstLineChars="200"/>
        <w:jc w:val="center"/>
        <w:textAlignment w:val="auto"/>
        <w:rPr>
          <w:rFonts w:ascii="宋体" w:hAnsi="宋体"/>
          <w:b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6E0EDC33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湖南城乡</w:t>
      </w:r>
      <w:r>
        <w:rPr>
          <w:rFonts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建设科技创新奖评选申请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表</w:t>
      </w:r>
    </w:p>
    <w:p w14:paraId="7006BC2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二、湖南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城乡建设科技创新奖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（项目类）证明材料</w:t>
      </w:r>
    </w:p>
    <w:p w14:paraId="4D515CB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标准规范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印刷本原件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753514B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科研课题证明复印件：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科技成果评价报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告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验收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封面+验收意见页+验收单位意见页+专家名单签字页+主要研制人员页；</w:t>
      </w:r>
    </w:p>
    <w:p w14:paraId="4E87314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.专利授权证书复印件；</w:t>
      </w:r>
    </w:p>
    <w:p w14:paraId="2747676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或绿色建造行业工法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证书复印件；</w:t>
      </w:r>
    </w:p>
    <w:p w14:paraId="3AB27A4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.工程应用项目证明材料：</w:t>
      </w:r>
    </w:p>
    <w:p w14:paraId="255F8EA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（1）合同书中合同封面复印件；</w:t>
      </w:r>
    </w:p>
    <w:p w14:paraId="7EFE1039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）合同甲乙双方盖章页复印件；</w:t>
      </w:r>
    </w:p>
    <w:p w14:paraId="164462C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）工程竣工验收记录复印件；</w:t>
      </w:r>
    </w:p>
    <w:p w14:paraId="0E74FA8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运用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新技术、新工艺、新材料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复印件。</w:t>
      </w:r>
    </w:p>
    <w:p w14:paraId="338D95D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6.省级协会出具的绿色建筑星级论证报告或标识证书复印件；</w:t>
      </w:r>
    </w:p>
    <w:p w14:paraId="03A2F1A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7.装配式率计算书复印件；</w:t>
      </w:r>
    </w:p>
    <w:p w14:paraId="3B4A881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default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8.中施企协绿色建造施工水平评价过程检查打分表复印件；</w:t>
      </w:r>
    </w:p>
    <w:p w14:paraId="291127F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.有关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证明文件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，包括不限于①科技成果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评价报告（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验收报告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科技查新报告③知识产权证明④第三方评价意见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⑤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经济效益、社会效益证明；</w:t>
      </w:r>
    </w:p>
    <w:p w14:paraId="75E1F5D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"http://www.baidu.com/link?url=0kgDZXXVkVJ_1gh2qHpGbS5aX5FOH6g3kgaS5RIQXHuNfcn3KG_LX91bloeCbCSf" \t "_blank" </w:instrText>
      </w:r>
      <w:r>
        <w:rPr>
          <w:highlight w:val="none"/>
        </w:rPr>
        <w:fldChar w:fldCharType="separate"/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绿色建材评价标识证书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复印件；</w:t>
      </w:r>
    </w:p>
    <w:p w14:paraId="2140E05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《湖南省绿色建筑（建造）适宜技术、绿色建材产品目录库》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证书复印件；</w:t>
      </w:r>
    </w:p>
    <w:p w14:paraId="6447548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它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证明材料。</w:t>
      </w:r>
    </w:p>
    <w:p w14:paraId="49EBFEA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三、湖南</w:t>
      </w:r>
      <w:r>
        <w:rPr>
          <w:rFonts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城乡建设科技创新奖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（人物类）证明材料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3C1D1F7A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.身份证正反面复印件；正反两面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在A4纸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同一面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上；</w:t>
      </w:r>
    </w:p>
    <w:p w14:paraId="5DAB22B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毕业证书或毕业证明书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复印件；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 w14:paraId="21910C5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3.专业技术职称证书复印件；</w:t>
      </w:r>
    </w:p>
    <w:p w14:paraId="24403B9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.主持</w:t>
      </w:r>
      <w:r>
        <w:rPr>
          <w:rFonts w:hint="eastAsia" w:ascii="仿宋_GB2312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相关证明材料；</w:t>
      </w:r>
    </w:p>
    <w:p w14:paraId="3ADB0DE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.主要成果附件（论文、专利、工法等）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 w14:paraId="7A76A33F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6.个人荣誉（一个文档）：证书或聘书复印件；</w:t>
      </w:r>
    </w:p>
    <w:p w14:paraId="46D6E1D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.主要社会兼职证明文件（一个文档）：证书或聘书复印件；</w:t>
      </w:r>
    </w:p>
    <w:p w14:paraId="63F3FA2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证明材料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0B259">
    <w:pPr>
      <w:pStyle w:val="2"/>
      <w:rPr>
        <w:rStyle w:val="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F3188">
                          <w:pPr>
                            <w:pStyle w:val="2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F3188">
                    <w:pPr>
                      <w:pStyle w:val="2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394FA08">
    <w:pPr>
      <w:pStyle w:val="2"/>
      <w:ind w:right="360" w:firstLine="360"/>
      <w:jc w:val="right"/>
    </w:pPr>
  </w:p>
  <w:p w14:paraId="348E572A">
    <w:pPr>
      <w:pStyle w:val="2"/>
    </w:pPr>
  </w:p>
  <w:p w14:paraId="0D82FA3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D435C"/>
    <w:rsid w:val="4D88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No Spacing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621</Characters>
  <Lines>0</Lines>
  <Paragraphs>0</Paragraphs>
  <TotalTime>0</TotalTime>
  <ScaleCrop>false</ScaleCrop>
  <LinksUpToDate>false</LinksUpToDate>
  <CharactersWithSpaces>623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2025-08-15T08:56:00Z</dcterms:created>
  <dc:creator>dn</dc:creator>
  <cp:lastModifiedBy>条条</cp:lastModifiedBy>
  <dcterms:modified xsi:type="dcterms:W3CDTF">2025-08-15T08:59:25Z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eyJoZGlkIjoiZDRiODZkNjU3ZWY2ZjgxODg3NjhkZGNmZDVkNDU5MjciLCJ1c2VySWQiOiI0NTM5NjQzNDgifQ==</vt:lpwstr>
  </property>
  <property fmtid="{D5CDD505-2E9C-101B-9397-08002B2CF9AE}" pid="4" name="ICV">
    <vt:lpwstr>9AF5D3B8989149FAAF48A858215381D0_12</vt:lpwstr>
  </property>
</Properties>
</file>